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E6" w:rsidRPr="00033F10" w:rsidRDefault="008575E6" w:rsidP="008575E6">
      <w:pPr>
        <w:ind w:firstLineChars="1203" w:firstLine="3368"/>
        <w:rPr>
          <w:rFonts w:ascii="HGｺﾞｼｯｸE" w:eastAsia="HGｺﾞｼｯｸE"/>
          <w:sz w:val="28"/>
          <w:szCs w:val="28"/>
        </w:rPr>
      </w:pPr>
      <w:r w:rsidRPr="00033F10">
        <w:rPr>
          <w:rFonts w:ascii="HGｺﾞｼｯｸE" w:eastAsia="HGｺﾞｼｯｸE" w:hint="eastAsia"/>
          <w:sz w:val="28"/>
          <w:szCs w:val="28"/>
        </w:rPr>
        <w:t>【事例記入上の留意点】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 xml:space="preserve">　</w:t>
      </w:r>
      <w:bookmarkStart w:id="0" w:name="_GoBack"/>
      <w:bookmarkEnd w:id="0"/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●記載していただく事例は、実践のケース対</w:t>
      </w:r>
      <w:r w:rsidR="000A496B" w:rsidRPr="00033F10">
        <w:rPr>
          <w:rFonts w:ascii="HGｺﾞｼｯｸE" w:eastAsia="HGｺﾞｼｯｸE" w:hint="eastAsia"/>
          <w:sz w:val="24"/>
          <w:szCs w:val="24"/>
        </w:rPr>
        <w:t>応において何らかの難しさがあったり、チーム</w:t>
      </w:r>
      <w:r w:rsidR="00EA4245" w:rsidRPr="00033F10">
        <w:rPr>
          <w:rFonts w:ascii="HGｺﾞｼｯｸE" w:eastAsia="HGｺﾞｼｯｸE" w:hint="eastAsia"/>
          <w:sz w:val="24"/>
          <w:szCs w:val="24"/>
        </w:rPr>
        <w:t>の課題として捉えた方が良いのではないか…また、支援者自身がケース対応を振り返りたい（自分を検証したい）と思ったケースです。</w:t>
      </w:r>
    </w:p>
    <w:p w:rsidR="00EA4245" w:rsidRPr="00033F10" w:rsidRDefault="00EA4245" w:rsidP="008575E6">
      <w:pPr>
        <w:rPr>
          <w:rFonts w:ascii="HGｺﾞｼｯｸE" w:eastAsia="HGｺﾞｼｯｸE"/>
          <w:sz w:val="24"/>
          <w:szCs w:val="24"/>
        </w:rPr>
      </w:pPr>
    </w:p>
    <w:p w:rsidR="008575E6" w:rsidRPr="00033F10" w:rsidRDefault="008575E6" w:rsidP="008575E6">
      <w:pPr>
        <w:numPr>
          <w:ilvl w:val="0"/>
          <w:numId w:val="1"/>
        </w:num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（タイトル）を付けてください。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例えば、「一人暮らしの認知症高齢者への支援」…等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</w:p>
    <w:p w:rsidR="008575E6" w:rsidRPr="00033F10" w:rsidRDefault="008575E6" w:rsidP="008575E6">
      <w:pPr>
        <w:numPr>
          <w:ilvl w:val="0"/>
          <w:numId w:val="1"/>
        </w:num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◆支援者がこの事例を検討したいと思った理由◆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事例を各段階で、そのケースに対する支援者の課題・困難さを理由とともに記載して下さい。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</w:p>
    <w:p w:rsidR="008575E6" w:rsidRPr="00033F10" w:rsidRDefault="008575E6" w:rsidP="008575E6">
      <w:pPr>
        <w:numPr>
          <w:ilvl w:val="0"/>
          <w:numId w:val="1"/>
        </w:num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要介護度～住居の状況までは、記載できる範囲（掴んでいる情報の範囲）で結構です。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</w:p>
    <w:p w:rsidR="0028375D" w:rsidRPr="00033F10" w:rsidRDefault="008575E6" w:rsidP="0028375D">
      <w:pPr>
        <w:numPr>
          <w:ilvl w:val="0"/>
          <w:numId w:val="1"/>
        </w:num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◆初回面接での支援者による利用者・家族等の印象・感じたこと◆</w:t>
      </w:r>
    </w:p>
    <w:p w:rsidR="008575E6" w:rsidRPr="00033F10" w:rsidRDefault="008575E6" w:rsidP="0028375D">
      <w:pPr>
        <w:ind w:firstLineChars="200" w:firstLine="48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◆初回面接を基にした、支援者が考える事例における問題点と援助の方向性◆</w:t>
      </w:r>
    </w:p>
    <w:p w:rsidR="008575E6" w:rsidRPr="00033F10" w:rsidRDefault="008575E6" w:rsidP="008575E6">
      <w:pPr>
        <w:ind w:left="51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双方共通しているのは「初回面接時」ということです。注意してください。</w:t>
      </w:r>
    </w:p>
    <w:p w:rsidR="008575E6" w:rsidRPr="00033F10" w:rsidRDefault="008575E6" w:rsidP="0028375D">
      <w:pPr>
        <w:ind w:left="51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現在の困難さや課題は最初に記載しますから、その内容と初回面接時の課題が同じか、異なっているのか、支援経過の中で様々です。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５．◆援助経過◆</w:t>
      </w:r>
    </w:p>
    <w:p w:rsidR="008575E6" w:rsidRPr="00033F10" w:rsidRDefault="008575E6" w:rsidP="008575E6">
      <w:pPr>
        <w:ind w:left="480" w:hangingChars="200" w:hanging="480"/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 xml:space="preserve">　　支援が開始（事例提供者が対応開始）した段階から現在までの対応内容について、簡潔に記載して下さい。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※なお、事例に登場する対象者や家族等の人物及び地域の名称等は、アルファベットで順に記載して下さい（Ａさん、Ｂさん…、　Ａ市、Ｂ町…というふうに）。要するに、個人特定や地域特定が基本的になされないようにします。そうすることで、事例の対象者等に対して、事例使用の許可や承認を取る必要は無くなります。もちろん、その事例は、事例検討会の範囲のみでの使用であり、事例検討終了後は事例を回収・破棄します（事例検討会の範囲から外には出さない）。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>●とくに留意していただく部分は以上です。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 xml:space="preserve">　不明な点や質問があれば遠慮なくご連絡下さい。</w:t>
      </w:r>
    </w:p>
    <w:p w:rsidR="008575E6" w:rsidRPr="00033F10" w:rsidRDefault="008575E6" w:rsidP="008575E6">
      <w:pPr>
        <w:rPr>
          <w:rFonts w:ascii="HGｺﾞｼｯｸE" w:eastAsia="HGｺﾞｼｯｸE"/>
          <w:sz w:val="24"/>
          <w:szCs w:val="24"/>
        </w:rPr>
      </w:pPr>
      <w:r w:rsidRPr="00033F10">
        <w:rPr>
          <w:rFonts w:ascii="HGｺﾞｼｯｸE" w:eastAsia="HGｺﾞｼｯｸE" w:hint="eastAsia"/>
          <w:sz w:val="24"/>
          <w:szCs w:val="24"/>
        </w:rPr>
        <w:t xml:space="preserve">　</w:t>
      </w:r>
    </w:p>
    <w:p w:rsidR="000718EB" w:rsidRPr="008575E6" w:rsidRDefault="000718EB"/>
    <w:sectPr w:rsidR="000718EB" w:rsidRPr="008575E6" w:rsidSect="00765ED7">
      <w:pgSz w:w="11906" w:h="16838" w:code="9"/>
      <w:pgMar w:top="1304" w:right="737" w:bottom="624" w:left="737" w:header="720" w:footer="720" w:gutter="0"/>
      <w:cols w:space="425"/>
      <w:docGrid w:type="lines" w:linePitch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ＰPOP体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C353A"/>
    <w:multiLevelType w:val="hybridMultilevel"/>
    <w:tmpl w:val="6D2EF472"/>
    <w:lvl w:ilvl="0" w:tplc="C8366E64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6"/>
    <w:rsid w:val="00033F10"/>
    <w:rsid w:val="000718EB"/>
    <w:rsid w:val="000A496B"/>
    <w:rsid w:val="0028375D"/>
    <w:rsid w:val="006B7C44"/>
    <w:rsid w:val="007E7D76"/>
    <w:rsid w:val="008575E6"/>
    <w:rsid w:val="00DA04C8"/>
    <w:rsid w:val="00E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79A9651-6928-4D51-92B9-57A457AA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E6"/>
    <w:pPr>
      <w:widowControl w:val="0"/>
      <w:jc w:val="both"/>
    </w:pPr>
    <w:rPr>
      <w:rFonts w:ascii="ＤＦＰPOP体" w:eastAsia="ＭＳ ゴシック" w:hAnsi="Bookman Old Style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T.NAGATA</dc:creator>
  <cp:lastModifiedBy>NPO法人 どりーまぁサービス</cp:lastModifiedBy>
  <cp:revision>3</cp:revision>
  <dcterms:created xsi:type="dcterms:W3CDTF">2019-05-20T06:11:00Z</dcterms:created>
  <dcterms:modified xsi:type="dcterms:W3CDTF">2020-06-19T04:54:00Z</dcterms:modified>
</cp:coreProperties>
</file>